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12"/>
        <w:tblW w:w="5000" w:type="pct"/>
        <w:tblLayout w:type="fixed"/>
        <w:tblLook w:val="04A0"/>
      </w:tblPr>
      <w:tblGrid>
        <w:gridCol w:w="2538"/>
        <w:gridCol w:w="2266"/>
        <w:gridCol w:w="2685"/>
        <w:gridCol w:w="3600"/>
        <w:gridCol w:w="2087"/>
      </w:tblGrid>
      <w:tr w:rsidR="00A354B8" w:rsidRPr="00A354B8" w:rsidTr="00A354B8">
        <w:tc>
          <w:tcPr>
            <w:tcW w:w="963" w:type="pct"/>
          </w:tcPr>
          <w:p w:rsidR="00812F7B" w:rsidRPr="00A354B8" w:rsidRDefault="00812F7B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National Network</w:t>
            </w:r>
          </w:p>
        </w:tc>
        <w:tc>
          <w:tcPr>
            <w:tcW w:w="860" w:type="pct"/>
          </w:tcPr>
          <w:p w:rsidR="00812F7B" w:rsidRPr="00A354B8" w:rsidRDefault="00812F7B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Administrator</w:t>
            </w:r>
          </w:p>
        </w:tc>
        <w:tc>
          <w:tcPr>
            <w:tcW w:w="1019" w:type="pct"/>
          </w:tcPr>
          <w:p w:rsidR="00812F7B" w:rsidRPr="00A354B8" w:rsidRDefault="00812F7B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Contact</w:t>
            </w:r>
          </w:p>
        </w:tc>
        <w:tc>
          <w:tcPr>
            <w:tcW w:w="1366" w:type="pct"/>
          </w:tcPr>
          <w:p w:rsidR="00812F7B" w:rsidRPr="00A354B8" w:rsidRDefault="00812F7B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Email</w:t>
            </w:r>
          </w:p>
        </w:tc>
        <w:tc>
          <w:tcPr>
            <w:tcW w:w="792" w:type="pct"/>
          </w:tcPr>
          <w:p w:rsidR="00812F7B" w:rsidRPr="00A354B8" w:rsidRDefault="00812F7B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Phone</w:t>
            </w:r>
          </w:p>
        </w:tc>
      </w:tr>
      <w:tr w:rsidR="0048329E" w:rsidRPr="00A354B8" w:rsidTr="0048329E">
        <w:trPr>
          <w:trHeight w:val="258"/>
        </w:trPr>
        <w:tc>
          <w:tcPr>
            <w:tcW w:w="963" w:type="pct"/>
            <w:vMerge w:val="restart"/>
          </w:tcPr>
          <w:p w:rsidR="0048329E" w:rsidRPr="002F39FE" w:rsidRDefault="0048329E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hyperlink r:id="rId4" w:history="1">
              <w:r w:rsidRPr="002F39FE">
                <w:rPr>
                  <w:rStyle w:val="Hyperlink"/>
                  <w:rFonts w:asciiTheme="minorHAnsi" w:hAnsiTheme="minorHAnsi"/>
                  <w:color w:val="0070C0"/>
                  <w:sz w:val="20"/>
                  <w:szCs w:val="20"/>
                </w:rPr>
                <w:t>National Native Network</w:t>
              </w:r>
            </w:hyperlink>
          </w:p>
        </w:tc>
        <w:tc>
          <w:tcPr>
            <w:tcW w:w="860" w:type="pct"/>
            <w:vMerge w:val="restart"/>
          </w:tcPr>
          <w:p w:rsidR="0048329E" w:rsidRPr="00A354B8" w:rsidRDefault="0048329E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Inter-Tribal Council of Michigan</w:t>
            </w:r>
          </w:p>
        </w:tc>
        <w:tc>
          <w:tcPr>
            <w:tcW w:w="1019" w:type="pct"/>
          </w:tcPr>
          <w:p w:rsidR="0048329E" w:rsidRPr="00A354B8" w:rsidRDefault="0048329E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Derek Bailey</w:t>
            </w:r>
          </w:p>
          <w:p w:rsidR="0048329E" w:rsidRPr="00A354B8" w:rsidRDefault="0048329E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Director</w:t>
            </w:r>
          </w:p>
        </w:tc>
        <w:tc>
          <w:tcPr>
            <w:tcW w:w="1366" w:type="pct"/>
          </w:tcPr>
          <w:p w:rsidR="0048329E" w:rsidRPr="00A354B8" w:rsidRDefault="0048329E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hyperlink r:id="rId5" w:history="1">
              <w:r w:rsidRPr="00A354B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Dbailey@itcmi.org</w:t>
              </w:r>
            </w:hyperlink>
          </w:p>
        </w:tc>
        <w:tc>
          <w:tcPr>
            <w:tcW w:w="792" w:type="pct"/>
          </w:tcPr>
          <w:p w:rsidR="0048329E" w:rsidRPr="00A354B8" w:rsidRDefault="0048329E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231.715.</w:t>
            </w:r>
            <w:r w:rsidRPr="002F39FE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6424</w:t>
            </w:r>
          </w:p>
        </w:tc>
      </w:tr>
      <w:tr w:rsidR="0048329E" w:rsidRPr="00A354B8" w:rsidTr="00A354B8">
        <w:trPr>
          <w:trHeight w:val="258"/>
        </w:trPr>
        <w:tc>
          <w:tcPr>
            <w:tcW w:w="963" w:type="pct"/>
            <w:vMerge/>
          </w:tcPr>
          <w:p w:rsidR="0048329E" w:rsidRPr="002F39FE" w:rsidRDefault="0048329E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860" w:type="pct"/>
            <w:vMerge/>
          </w:tcPr>
          <w:p w:rsidR="0048329E" w:rsidRPr="00A354B8" w:rsidRDefault="0048329E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1019" w:type="pct"/>
          </w:tcPr>
          <w:p w:rsidR="0048329E" w:rsidRDefault="0048329E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/>
                <w:color w:val="222222"/>
                <w:sz w:val="20"/>
                <w:szCs w:val="20"/>
              </w:rPr>
              <w:t>Robin Clark</w:t>
            </w:r>
          </w:p>
          <w:p w:rsidR="0048329E" w:rsidRPr="00A354B8" w:rsidRDefault="0048329E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/>
                <w:color w:val="222222"/>
                <w:sz w:val="20"/>
                <w:szCs w:val="20"/>
              </w:rPr>
              <w:t>Program Manager</w:t>
            </w:r>
          </w:p>
        </w:tc>
        <w:tc>
          <w:tcPr>
            <w:tcW w:w="1366" w:type="pct"/>
          </w:tcPr>
          <w:p w:rsidR="0048329E" w:rsidRDefault="0048329E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hyperlink r:id="rId6" w:history="1">
              <w:r w:rsidRPr="00381A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rclark@itcmi.org</w:t>
              </w:r>
            </w:hyperlink>
          </w:p>
          <w:p w:rsidR="0048329E" w:rsidRPr="00A354B8" w:rsidRDefault="0048329E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792" w:type="pct"/>
          </w:tcPr>
          <w:p w:rsidR="0048329E" w:rsidRDefault="0048329E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906.632.6896</w:t>
            </w:r>
          </w:p>
        </w:tc>
      </w:tr>
      <w:tr w:rsidR="00A354B8" w:rsidRPr="00A354B8" w:rsidTr="00A354B8">
        <w:tc>
          <w:tcPr>
            <w:tcW w:w="963" w:type="pct"/>
          </w:tcPr>
          <w:p w:rsidR="00812F7B" w:rsidRPr="002F39FE" w:rsidRDefault="00812F7B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hyperlink r:id="rId7" w:tgtFrame="_blank" w:history="1">
              <w:proofErr w:type="spellStart"/>
              <w:r w:rsidRPr="002F39FE">
                <w:rPr>
                  <w:rStyle w:val="Hyperlink"/>
                  <w:rFonts w:asciiTheme="minorHAnsi" w:hAnsiTheme="minorHAnsi"/>
                  <w:color w:val="0070C0"/>
                  <w:sz w:val="20"/>
                  <w:szCs w:val="20"/>
                </w:rPr>
                <w:t>Nuestras</w:t>
              </w:r>
              <w:proofErr w:type="spellEnd"/>
              <w:r w:rsidRPr="002F39FE">
                <w:rPr>
                  <w:rStyle w:val="Hyperlink"/>
                  <w:rFonts w:asciiTheme="minorHAnsi" w:hAnsiTheme="minorHAnsi"/>
                  <w:color w:val="0070C0"/>
                  <w:sz w:val="20"/>
                  <w:szCs w:val="20"/>
                </w:rPr>
                <w:t xml:space="preserve"> </w:t>
              </w:r>
              <w:proofErr w:type="spellStart"/>
              <w:r w:rsidRPr="002F39FE">
                <w:rPr>
                  <w:rStyle w:val="Hyperlink"/>
                  <w:rFonts w:asciiTheme="minorHAnsi" w:hAnsiTheme="minorHAnsi"/>
                  <w:color w:val="0070C0"/>
                  <w:sz w:val="20"/>
                  <w:szCs w:val="20"/>
                </w:rPr>
                <w:t>Voces</w:t>
              </w:r>
              <w:proofErr w:type="spellEnd"/>
            </w:hyperlink>
          </w:p>
        </w:tc>
        <w:tc>
          <w:tcPr>
            <w:tcW w:w="860" w:type="pct"/>
          </w:tcPr>
          <w:p w:rsidR="00812F7B" w:rsidRPr="00A354B8" w:rsidRDefault="00812F7B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National Alliance for Hispanic Health</w:t>
            </w:r>
          </w:p>
        </w:tc>
        <w:tc>
          <w:tcPr>
            <w:tcW w:w="1019" w:type="pct"/>
          </w:tcPr>
          <w:p w:rsidR="00812F7B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Paul Baker</w:t>
            </w:r>
          </w:p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Directo</w:t>
            </w:r>
            <w:r w:rsidR="00A354B8"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r of</w:t>
            </w: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Programs</w:t>
            </w:r>
          </w:p>
        </w:tc>
        <w:tc>
          <w:tcPr>
            <w:tcW w:w="1366" w:type="pct"/>
          </w:tcPr>
          <w:p w:rsidR="00812F7B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hyperlink r:id="rId8" w:history="1">
              <w:r w:rsidRPr="00A354B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pbaker@hispanichealth.org</w:t>
              </w:r>
            </w:hyperlink>
          </w:p>
        </w:tc>
        <w:tc>
          <w:tcPr>
            <w:tcW w:w="792" w:type="pct"/>
          </w:tcPr>
          <w:p w:rsidR="00812F7B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202.797.4337</w:t>
            </w:r>
          </w:p>
        </w:tc>
      </w:tr>
      <w:tr w:rsidR="005E62B1" w:rsidRPr="00A354B8" w:rsidTr="00A354B8">
        <w:trPr>
          <w:trHeight w:val="679"/>
        </w:trPr>
        <w:tc>
          <w:tcPr>
            <w:tcW w:w="963" w:type="pct"/>
            <w:vMerge w:val="restart"/>
          </w:tcPr>
          <w:p w:rsidR="005E62B1" w:rsidRPr="002F39FE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hyperlink r:id="rId9" w:tgtFrame="_blank" w:history="1">
              <w:r w:rsidRPr="002F39FE">
                <w:rPr>
                  <w:rStyle w:val="Hyperlink"/>
                  <w:rFonts w:asciiTheme="minorHAnsi" w:hAnsiTheme="minorHAnsi"/>
                  <w:color w:val="0070C0"/>
                  <w:sz w:val="20"/>
                  <w:szCs w:val="20"/>
                </w:rPr>
                <w:t>Reaching Asian Americans Pacific Islanders through Innovative Strategies to Achieve Eq</w:t>
              </w:r>
              <w:r w:rsidRPr="002F39FE">
                <w:rPr>
                  <w:rStyle w:val="Hyperlink"/>
                  <w:rFonts w:asciiTheme="minorHAnsi" w:hAnsiTheme="minorHAnsi"/>
                  <w:color w:val="0070C0"/>
                  <w:sz w:val="20"/>
                  <w:szCs w:val="20"/>
                </w:rPr>
                <w:t>u</w:t>
              </w:r>
              <w:r w:rsidRPr="002F39FE">
                <w:rPr>
                  <w:rStyle w:val="Hyperlink"/>
                  <w:rFonts w:asciiTheme="minorHAnsi" w:hAnsiTheme="minorHAnsi"/>
                  <w:color w:val="0070C0"/>
                  <w:sz w:val="20"/>
                  <w:szCs w:val="20"/>
                </w:rPr>
                <w:t>ity in Tobacco Control and Cancer Prevention</w:t>
              </w:r>
            </w:hyperlink>
            <w:r w:rsidRPr="002F39FE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  <w:vMerge w:val="restart"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Asian Pacific Partners for Empowerment, Advocacy, and Leadership (APPEAL)</w:t>
            </w:r>
          </w:p>
        </w:tc>
        <w:tc>
          <w:tcPr>
            <w:tcW w:w="1019" w:type="pct"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Rod Lew</w:t>
            </w:r>
          </w:p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Program Director</w:t>
            </w:r>
          </w:p>
        </w:tc>
        <w:tc>
          <w:tcPr>
            <w:tcW w:w="1366" w:type="pct"/>
          </w:tcPr>
          <w:p w:rsidR="005E62B1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hyperlink r:id="rId10" w:history="1">
              <w:r w:rsidRPr="00381A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rlew@appealforhealth.org</w:t>
              </w:r>
            </w:hyperlink>
          </w:p>
          <w:p w:rsidR="002907C4" w:rsidRPr="00A354B8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792" w:type="pct"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</w:tr>
      <w:tr w:rsidR="005E62B1" w:rsidRPr="00A354B8" w:rsidTr="00A354B8">
        <w:trPr>
          <w:trHeight w:val="679"/>
        </w:trPr>
        <w:tc>
          <w:tcPr>
            <w:tcW w:w="963" w:type="pct"/>
            <w:vMerge/>
          </w:tcPr>
          <w:p w:rsidR="005E62B1" w:rsidRPr="002F39FE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860" w:type="pct"/>
            <w:vMerge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1019" w:type="pct"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Joan Lee</w:t>
            </w:r>
          </w:p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Program Manager</w:t>
            </w:r>
          </w:p>
        </w:tc>
        <w:tc>
          <w:tcPr>
            <w:tcW w:w="1366" w:type="pct"/>
          </w:tcPr>
          <w:p w:rsidR="005E62B1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</w:pPr>
            <w:hyperlink r:id="rId11" w:history="1">
              <w:r w:rsidRPr="00381A9D">
                <w:rPr>
                  <w:rStyle w:val="Hyperlink"/>
                  <w:rFonts w:asciiTheme="minorHAnsi" w:hAnsiTheme="minorHAnsi" w:cs="Arial"/>
                  <w:sz w:val="20"/>
                  <w:szCs w:val="20"/>
                  <w:shd w:val="clear" w:color="auto" w:fill="FFFFFF"/>
                </w:rPr>
                <w:t>jlee@appealforhealth.org</w:t>
              </w:r>
            </w:hyperlink>
          </w:p>
          <w:p w:rsidR="002907C4" w:rsidRPr="00A354B8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2" w:type="pct"/>
          </w:tcPr>
          <w:p w:rsidR="005E62B1" w:rsidRPr="00A354B8" w:rsidRDefault="00A354B8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 w:cs="Arial"/>
                <w:color w:val="000000"/>
                <w:sz w:val="20"/>
                <w:szCs w:val="20"/>
              </w:rPr>
              <w:t>510.272.9536</w:t>
            </w:r>
          </w:p>
        </w:tc>
      </w:tr>
      <w:tr w:rsidR="005E62B1" w:rsidRPr="00A354B8" w:rsidTr="00A354B8">
        <w:trPr>
          <w:trHeight w:val="483"/>
        </w:trPr>
        <w:tc>
          <w:tcPr>
            <w:tcW w:w="963" w:type="pct"/>
            <w:vMerge w:val="restart"/>
          </w:tcPr>
          <w:p w:rsidR="005E62B1" w:rsidRPr="002F39FE" w:rsidRDefault="005E62B1" w:rsidP="00A354B8">
            <w:pPr>
              <w:pStyle w:val="NormalWeb"/>
              <w:shd w:val="clear" w:color="auto" w:fill="FFFFFF"/>
              <w:spacing w:before="0" w:beforeAutospacing="0" w:after="41" w:afterAutospacing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hyperlink r:id="rId12" w:tgtFrame="_blank" w:history="1">
              <w:r w:rsidRPr="002F39FE">
                <w:rPr>
                  <w:rStyle w:val="Hyperlink"/>
                  <w:rFonts w:asciiTheme="minorHAnsi" w:hAnsiTheme="minorHAnsi"/>
                  <w:color w:val="0070C0"/>
                  <w:sz w:val="20"/>
                  <w:szCs w:val="20"/>
                </w:rPr>
                <w:t>National African American Tobacco Prevention Network</w:t>
              </w:r>
            </w:hyperlink>
          </w:p>
          <w:p w:rsidR="005E62B1" w:rsidRPr="002F39FE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860" w:type="pct"/>
            <w:vMerge w:val="restart"/>
          </w:tcPr>
          <w:p w:rsidR="005E62B1" w:rsidRPr="00A354B8" w:rsidRDefault="005E62B1" w:rsidP="00A354B8">
            <w:pPr>
              <w:pStyle w:val="NormalWeb"/>
              <w:shd w:val="clear" w:color="auto" w:fill="FFFFFF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1019" w:type="pct"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proofErr w:type="spellStart"/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Delmonte</w:t>
            </w:r>
            <w:proofErr w:type="spellEnd"/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Jefferson</w:t>
            </w:r>
          </w:p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Executive Director</w:t>
            </w:r>
          </w:p>
        </w:tc>
        <w:tc>
          <w:tcPr>
            <w:tcW w:w="1366" w:type="pct"/>
          </w:tcPr>
          <w:p w:rsidR="005E62B1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</w:pPr>
            <w:hyperlink r:id="rId13" w:history="1">
              <w:r w:rsidRPr="00381A9D">
                <w:rPr>
                  <w:rStyle w:val="Hyperlink"/>
                  <w:rFonts w:asciiTheme="minorHAnsi" w:hAnsiTheme="minorHAnsi" w:cs="Arial"/>
                  <w:sz w:val="20"/>
                  <w:szCs w:val="20"/>
                  <w:shd w:val="clear" w:color="auto" w:fill="FFFFFF"/>
                </w:rPr>
                <w:t>djefferson@naatpn.org</w:t>
              </w:r>
            </w:hyperlink>
          </w:p>
          <w:p w:rsidR="002907C4" w:rsidRPr="00A354B8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792" w:type="pct"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</w:tr>
      <w:tr w:rsidR="005E62B1" w:rsidRPr="00A354B8" w:rsidTr="00A354B8">
        <w:trPr>
          <w:trHeight w:val="482"/>
        </w:trPr>
        <w:tc>
          <w:tcPr>
            <w:tcW w:w="963" w:type="pct"/>
            <w:vMerge/>
          </w:tcPr>
          <w:p w:rsidR="005E62B1" w:rsidRPr="002F39FE" w:rsidRDefault="005E62B1" w:rsidP="00A354B8">
            <w:pPr>
              <w:pStyle w:val="NormalWeb"/>
              <w:shd w:val="clear" w:color="auto" w:fill="FFFFFF"/>
              <w:spacing w:before="0" w:beforeAutospacing="0" w:after="41" w:afterAutospacing="0"/>
              <w:rPr>
                <w:rFonts w:asciiTheme="minorHAnsi" w:hAnsiTheme="min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Merge/>
          </w:tcPr>
          <w:p w:rsidR="005E62B1" w:rsidRPr="00A354B8" w:rsidRDefault="005E62B1" w:rsidP="00A354B8">
            <w:pPr>
              <w:pStyle w:val="NormalWeb"/>
              <w:shd w:val="clear" w:color="auto" w:fill="FFFFFF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1019" w:type="pct"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proofErr w:type="spellStart"/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Channte</w:t>
            </w:r>
            <w:proofErr w:type="spellEnd"/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Keith</w:t>
            </w:r>
          </w:p>
          <w:p w:rsidR="005E62B1" w:rsidRPr="00A354B8" w:rsidRDefault="00A354B8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Associate Director of Programs</w:t>
            </w:r>
          </w:p>
        </w:tc>
        <w:tc>
          <w:tcPr>
            <w:tcW w:w="1366" w:type="pct"/>
          </w:tcPr>
          <w:p w:rsidR="005E62B1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</w:pPr>
            <w:hyperlink r:id="rId14" w:history="1">
              <w:r w:rsidRPr="00381A9D">
                <w:rPr>
                  <w:rStyle w:val="Hyperlink"/>
                  <w:rFonts w:asciiTheme="minorHAnsi" w:hAnsiTheme="minorHAnsi" w:cs="Arial"/>
                  <w:sz w:val="20"/>
                  <w:szCs w:val="20"/>
                  <w:shd w:val="clear" w:color="auto" w:fill="FFFFFF"/>
                </w:rPr>
                <w:t>ckeith@naatpn.org</w:t>
              </w:r>
            </w:hyperlink>
          </w:p>
          <w:p w:rsidR="002907C4" w:rsidRPr="00A354B8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2" w:type="pct"/>
          </w:tcPr>
          <w:p w:rsidR="005E62B1" w:rsidRPr="00A354B8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919.680.</w:t>
            </w:r>
            <w:r w:rsidR="00A354B8" w:rsidRPr="002F39F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4000</w:t>
            </w:r>
          </w:p>
        </w:tc>
      </w:tr>
      <w:tr w:rsidR="005E62B1" w:rsidRPr="00A354B8" w:rsidTr="00A354B8">
        <w:trPr>
          <w:trHeight w:val="353"/>
        </w:trPr>
        <w:tc>
          <w:tcPr>
            <w:tcW w:w="963" w:type="pct"/>
            <w:vMerge w:val="restart"/>
          </w:tcPr>
          <w:p w:rsidR="005E62B1" w:rsidRPr="002F39FE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hyperlink r:id="rId15" w:tgtFrame="_blank" w:history="1">
              <w:r w:rsidRPr="002F39FE">
                <w:rPr>
                  <w:rStyle w:val="Hyperlink"/>
                  <w:rFonts w:asciiTheme="minorHAnsi" w:hAnsiTheme="minorHAnsi"/>
                  <w:color w:val="0070C0"/>
                  <w:sz w:val="20"/>
                  <w:szCs w:val="20"/>
                </w:rPr>
                <w:t xml:space="preserve">LGBT </w:t>
              </w:r>
              <w:proofErr w:type="spellStart"/>
              <w:r w:rsidRPr="002F39FE">
                <w:rPr>
                  <w:rStyle w:val="Hyperlink"/>
                  <w:rFonts w:asciiTheme="minorHAnsi" w:hAnsiTheme="minorHAnsi"/>
                  <w:color w:val="0070C0"/>
                  <w:sz w:val="20"/>
                  <w:szCs w:val="20"/>
                </w:rPr>
                <w:t>HealthLink</w:t>
              </w:r>
              <w:proofErr w:type="spellEnd"/>
            </w:hyperlink>
          </w:p>
        </w:tc>
        <w:tc>
          <w:tcPr>
            <w:tcW w:w="860" w:type="pct"/>
            <w:vMerge w:val="restart"/>
          </w:tcPr>
          <w:p w:rsidR="005E62B1" w:rsidRPr="00A354B8" w:rsidRDefault="00A354B8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proofErr w:type="spellStart"/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Centerlink</w:t>
            </w:r>
            <w:proofErr w:type="spellEnd"/>
            <w:r w:rsidR="005E62B1"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Community of Lesbian, Gay, Bi-sexual, and Transgender Centers</w:t>
            </w:r>
          </w:p>
        </w:tc>
        <w:tc>
          <w:tcPr>
            <w:tcW w:w="1019" w:type="pct"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Dr. Scout</w:t>
            </w:r>
          </w:p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Director</w:t>
            </w:r>
          </w:p>
        </w:tc>
        <w:tc>
          <w:tcPr>
            <w:tcW w:w="1366" w:type="pct"/>
          </w:tcPr>
          <w:p w:rsidR="005E62B1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hyperlink r:id="rId16" w:history="1">
              <w:r w:rsidRPr="00381A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scout@lgbtcenters.org</w:t>
              </w:r>
            </w:hyperlink>
          </w:p>
          <w:p w:rsidR="002907C4" w:rsidRPr="00A354B8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792" w:type="pct"/>
          </w:tcPr>
          <w:p w:rsidR="005E62B1" w:rsidRPr="00A354B8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401.267.</w:t>
            </w:r>
            <w:r w:rsidR="005E62B1" w:rsidRPr="002F39FE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8337</w:t>
            </w:r>
          </w:p>
        </w:tc>
      </w:tr>
      <w:tr w:rsidR="005E62B1" w:rsidRPr="00A354B8" w:rsidTr="00A354B8">
        <w:trPr>
          <w:trHeight w:val="353"/>
        </w:trPr>
        <w:tc>
          <w:tcPr>
            <w:tcW w:w="963" w:type="pct"/>
            <w:vMerge/>
          </w:tcPr>
          <w:p w:rsidR="005E62B1" w:rsidRPr="002F39FE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860" w:type="pct"/>
            <w:vMerge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1019" w:type="pct"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proofErr w:type="spellStart"/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Daniella</w:t>
            </w:r>
            <w:proofErr w:type="spellEnd"/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Matthews-Trigg</w:t>
            </w:r>
          </w:p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Program Administrator</w:t>
            </w:r>
          </w:p>
        </w:tc>
        <w:tc>
          <w:tcPr>
            <w:tcW w:w="1366" w:type="pct"/>
          </w:tcPr>
          <w:p w:rsidR="005E62B1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hyperlink r:id="rId17" w:history="1">
              <w:r w:rsidRPr="00381A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daniella@lgbtcenters.org</w:t>
              </w:r>
            </w:hyperlink>
          </w:p>
          <w:p w:rsidR="002907C4" w:rsidRPr="00A354B8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792" w:type="pct"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54B8" w:rsidRPr="00A354B8" w:rsidTr="00A354B8">
        <w:tc>
          <w:tcPr>
            <w:tcW w:w="963" w:type="pct"/>
          </w:tcPr>
          <w:p w:rsidR="005E62B1" w:rsidRPr="002F39FE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hyperlink r:id="rId18" w:tgtFrame="_blank" w:history="1">
              <w:r w:rsidRPr="002F39FE">
                <w:rPr>
                  <w:rStyle w:val="Hyperlink"/>
                  <w:rFonts w:asciiTheme="minorHAnsi" w:hAnsiTheme="minorHAnsi"/>
                  <w:color w:val="0070C0"/>
                  <w:sz w:val="20"/>
                  <w:szCs w:val="20"/>
                </w:rPr>
                <w:t>National Behavioral Health Network for Tobacco and Cancer Control</w:t>
              </w:r>
            </w:hyperlink>
          </w:p>
        </w:tc>
        <w:tc>
          <w:tcPr>
            <w:tcW w:w="860" w:type="pct"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National Council for Behavioral Health</w:t>
            </w:r>
          </w:p>
        </w:tc>
        <w:tc>
          <w:tcPr>
            <w:tcW w:w="1019" w:type="pct"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proofErr w:type="spellStart"/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Shelina</w:t>
            </w:r>
            <w:proofErr w:type="spellEnd"/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Foderingham</w:t>
            </w:r>
            <w:proofErr w:type="spellEnd"/>
          </w:p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Director Practice Improvement</w:t>
            </w:r>
          </w:p>
        </w:tc>
        <w:tc>
          <w:tcPr>
            <w:tcW w:w="1366" w:type="pct"/>
          </w:tcPr>
          <w:p w:rsidR="005E62B1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hyperlink r:id="rId19" w:history="1">
              <w:r w:rsidRPr="00381A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shelinaf@thenationalcouncil.org</w:t>
              </w:r>
            </w:hyperlink>
          </w:p>
          <w:p w:rsidR="002907C4" w:rsidRPr="00A354B8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792" w:type="pct"/>
          </w:tcPr>
          <w:p w:rsidR="005E62B1" w:rsidRPr="00A354B8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202.684.</w:t>
            </w:r>
            <w:r w:rsidR="005E62B1" w:rsidRPr="002907C4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7457x 272</w:t>
            </w:r>
          </w:p>
        </w:tc>
      </w:tr>
      <w:tr w:rsidR="00A354B8" w:rsidRPr="00A354B8" w:rsidTr="00A354B8">
        <w:tc>
          <w:tcPr>
            <w:tcW w:w="963" w:type="pct"/>
          </w:tcPr>
          <w:p w:rsidR="005E62B1" w:rsidRPr="002F39FE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hyperlink r:id="rId20" w:tgtFrame="_blank" w:history="1">
              <w:r w:rsidRPr="002F39FE">
                <w:rPr>
                  <w:rStyle w:val="Hyperlink"/>
                  <w:rFonts w:asciiTheme="minorHAnsi" w:hAnsiTheme="minorHAnsi"/>
                  <w:color w:val="0070C0"/>
                  <w:sz w:val="20"/>
                  <w:szCs w:val="20"/>
                </w:rPr>
                <w:t>Geographic Health Equity Alliance</w:t>
              </w:r>
            </w:hyperlink>
          </w:p>
        </w:tc>
        <w:tc>
          <w:tcPr>
            <w:tcW w:w="860" w:type="pct"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Community Anti-Drug Coalitions of America</w:t>
            </w:r>
          </w:p>
        </w:tc>
        <w:tc>
          <w:tcPr>
            <w:tcW w:w="1019" w:type="pct"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Alicia Smith</w:t>
            </w:r>
          </w:p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Program Manager</w:t>
            </w:r>
          </w:p>
        </w:tc>
        <w:tc>
          <w:tcPr>
            <w:tcW w:w="1366" w:type="pct"/>
          </w:tcPr>
          <w:p w:rsidR="005E62B1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hyperlink r:id="rId21" w:history="1">
              <w:r w:rsidRPr="00381A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asmith@cadca.org</w:t>
              </w:r>
            </w:hyperlink>
          </w:p>
          <w:p w:rsidR="002907C4" w:rsidRPr="00A354B8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792" w:type="pct"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2F39F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703.706.0560</w:t>
            </w:r>
            <w:r w:rsidR="002907C4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A354B8"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>x</w:t>
            </w:r>
            <w:r w:rsidRPr="00A354B8">
              <w:rPr>
                <w:rStyle w:val="apple-converted-space"/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907C4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273</w:t>
            </w:r>
          </w:p>
        </w:tc>
      </w:tr>
      <w:tr w:rsidR="00A354B8" w:rsidRPr="00A354B8" w:rsidTr="00A354B8">
        <w:tc>
          <w:tcPr>
            <w:tcW w:w="963" w:type="pct"/>
          </w:tcPr>
          <w:p w:rsidR="005E62B1" w:rsidRPr="002F39FE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2F39FE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Patient Advocate Foundation </w:t>
            </w:r>
            <w:hyperlink r:id="rId22" w:history="1">
              <w:r w:rsidRPr="002F39FE">
                <w:rPr>
                  <w:rStyle w:val="Hyperlink"/>
                  <w:rFonts w:asciiTheme="minorHAnsi" w:hAnsiTheme="minorHAnsi"/>
                  <w:color w:val="0070C0"/>
                  <w:sz w:val="20"/>
                  <w:szCs w:val="20"/>
                </w:rPr>
                <w:t>Tobacco and Cancer Prevention Program</w:t>
              </w:r>
            </w:hyperlink>
            <w:r w:rsidRPr="002F39FE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60" w:type="pct"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Patient Advocate Foundation</w:t>
            </w:r>
          </w:p>
        </w:tc>
        <w:tc>
          <w:tcPr>
            <w:tcW w:w="1019" w:type="pct"/>
          </w:tcPr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 xml:space="preserve">Brendan </w:t>
            </w:r>
            <w:proofErr w:type="spellStart"/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Bietry</w:t>
            </w:r>
            <w:proofErr w:type="spellEnd"/>
          </w:p>
          <w:p w:rsidR="005E62B1" w:rsidRPr="00A354B8" w:rsidRDefault="005E62B1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 w:rsidRPr="00A354B8">
              <w:rPr>
                <w:rFonts w:asciiTheme="minorHAnsi" w:hAnsiTheme="minorHAnsi"/>
                <w:color w:val="222222"/>
                <w:sz w:val="20"/>
                <w:szCs w:val="20"/>
              </w:rPr>
              <w:t>Program Manager</w:t>
            </w:r>
          </w:p>
        </w:tc>
        <w:tc>
          <w:tcPr>
            <w:tcW w:w="1366" w:type="pct"/>
          </w:tcPr>
          <w:p w:rsidR="005E62B1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hyperlink r:id="rId23" w:history="1">
              <w:r w:rsidRPr="00381A9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Brendan.bietry@patientadvocate.org</w:t>
              </w:r>
            </w:hyperlink>
          </w:p>
          <w:p w:rsidR="002907C4" w:rsidRPr="00A354B8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  <w:tc>
          <w:tcPr>
            <w:tcW w:w="792" w:type="pct"/>
          </w:tcPr>
          <w:p w:rsidR="005E62B1" w:rsidRPr="00A354B8" w:rsidRDefault="002907C4" w:rsidP="00A354B8">
            <w:pPr>
              <w:pStyle w:val="NormalWeb"/>
              <w:spacing w:before="0" w:beforeAutospacing="0" w:after="41" w:afterAutospacing="0"/>
              <w:rPr>
                <w:rFonts w:asciiTheme="minorHAns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800.532.</w:t>
            </w:r>
            <w:r w:rsidR="00A354B8" w:rsidRPr="002F39F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5274x</w:t>
            </w:r>
            <w:r w:rsidR="005E62B1" w:rsidRPr="002F39F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2110</w:t>
            </w:r>
          </w:p>
        </w:tc>
      </w:tr>
    </w:tbl>
    <w:p w:rsidR="00BD1407" w:rsidRPr="00A354B8" w:rsidRDefault="00A354B8" w:rsidP="00A354B8">
      <w:pPr>
        <w:pStyle w:val="NormalWeb"/>
        <w:shd w:val="clear" w:color="auto" w:fill="FFFFFF"/>
        <w:spacing w:before="0" w:beforeAutospacing="0" w:after="41" w:afterAutospacing="0"/>
        <w:rPr>
          <w:rFonts w:asciiTheme="minorHAnsi" w:hAnsiTheme="minorHAnsi"/>
          <w:color w:val="222222"/>
          <w:sz w:val="20"/>
          <w:szCs w:val="20"/>
        </w:rPr>
      </w:pPr>
      <w:r>
        <w:rPr>
          <w:rFonts w:asciiTheme="minorHAnsi" w:hAnsiTheme="minorHAnsi"/>
          <w:color w:val="222222"/>
          <w:sz w:val="20"/>
          <w:szCs w:val="20"/>
        </w:rPr>
        <w:t>CDC’s Consortium of National Networks to Impact Populations Experiencing Tobacco-Related and Cancer Health Disparities</w:t>
      </w:r>
    </w:p>
    <w:sectPr w:rsidR="00BD1407" w:rsidRPr="00A354B8" w:rsidSect="00812F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2F7B"/>
    <w:rsid w:val="002907C4"/>
    <w:rsid w:val="002F39FE"/>
    <w:rsid w:val="0048329E"/>
    <w:rsid w:val="005E62B1"/>
    <w:rsid w:val="00812F7B"/>
    <w:rsid w:val="00A354B8"/>
    <w:rsid w:val="00B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2F7B"/>
  </w:style>
  <w:style w:type="character" w:styleId="Hyperlink">
    <w:name w:val="Hyperlink"/>
    <w:basedOn w:val="DefaultParagraphFont"/>
    <w:uiPriority w:val="99"/>
    <w:unhideWhenUsed/>
    <w:rsid w:val="00812F7B"/>
    <w:rPr>
      <w:color w:val="0000FF"/>
      <w:u w:val="single"/>
    </w:rPr>
  </w:style>
  <w:style w:type="table" w:styleId="TableGrid">
    <w:name w:val="Table Grid"/>
    <w:basedOn w:val="TableNormal"/>
    <w:uiPriority w:val="59"/>
    <w:rsid w:val="0081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354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ker@hispanichealth.org" TargetMode="External"/><Relationship Id="rId13" Type="http://schemas.openxmlformats.org/officeDocument/2006/relationships/hyperlink" Target="mailto:djefferson@naatpn.org" TargetMode="External"/><Relationship Id="rId18" Type="http://schemas.openxmlformats.org/officeDocument/2006/relationships/hyperlink" Target="http://www.thenationalcouncil.org/consulting-best-practices/national-behavioral-health-network-tobacco-cancer-contro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smith@cadca.org" TargetMode="External"/><Relationship Id="rId7" Type="http://schemas.openxmlformats.org/officeDocument/2006/relationships/hyperlink" Target="http://www.hispanichealth.org/nuestras-voces.html" TargetMode="External"/><Relationship Id="rId12" Type="http://schemas.openxmlformats.org/officeDocument/2006/relationships/hyperlink" Target="http://www.naatpn.org/" TargetMode="External"/><Relationship Id="rId17" Type="http://schemas.openxmlformats.org/officeDocument/2006/relationships/hyperlink" Target="mailto:daniella@lgbtcenters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cout@lgbtcenters.org" TargetMode="External"/><Relationship Id="rId20" Type="http://schemas.openxmlformats.org/officeDocument/2006/relationships/hyperlink" Target="http://www.nohealthdisparities.org/" TargetMode="External"/><Relationship Id="rId1" Type="http://schemas.openxmlformats.org/officeDocument/2006/relationships/styles" Target="styles.xml"/><Relationship Id="rId6" Type="http://schemas.openxmlformats.org/officeDocument/2006/relationships/hyperlink" Target="mailto:rclark@itcmi.org" TargetMode="External"/><Relationship Id="rId11" Type="http://schemas.openxmlformats.org/officeDocument/2006/relationships/hyperlink" Target="mailto:jlee@appealforhealth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bailey@itcmi.org" TargetMode="External"/><Relationship Id="rId15" Type="http://schemas.openxmlformats.org/officeDocument/2006/relationships/hyperlink" Target="http://www.lgbthealthlink.org/" TargetMode="External"/><Relationship Id="rId23" Type="http://schemas.openxmlformats.org/officeDocument/2006/relationships/hyperlink" Target="mailto:Brendan.bietry@patientadvocate.org" TargetMode="External"/><Relationship Id="rId10" Type="http://schemas.openxmlformats.org/officeDocument/2006/relationships/hyperlink" Target="mailto:rlew@appealforhealth.org" TargetMode="External"/><Relationship Id="rId19" Type="http://schemas.openxmlformats.org/officeDocument/2006/relationships/hyperlink" Target="mailto:shelinaf@thenationalcouncil.org" TargetMode="External"/><Relationship Id="rId4" Type="http://schemas.openxmlformats.org/officeDocument/2006/relationships/hyperlink" Target="http://www.keepitsacred.org" TargetMode="External"/><Relationship Id="rId9" Type="http://schemas.openxmlformats.org/officeDocument/2006/relationships/hyperlink" Target="http://www.appealforcommunities.org/raise/" TargetMode="External"/><Relationship Id="rId14" Type="http://schemas.openxmlformats.org/officeDocument/2006/relationships/hyperlink" Target="mailto:ckeith@naatpn.org" TargetMode="External"/><Relationship Id="rId22" Type="http://schemas.openxmlformats.org/officeDocument/2006/relationships/hyperlink" Target="http://www.patientadvoca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Inter-Tribal Council of MI, Inc.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Clark</dc:creator>
  <cp:lastModifiedBy>Robin Clark</cp:lastModifiedBy>
  <cp:revision>2</cp:revision>
  <dcterms:created xsi:type="dcterms:W3CDTF">2014-10-10T13:23:00Z</dcterms:created>
  <dcterms:modified xsi:type="dcterms:W3CDTF">2014-10-10T14:55:00Z</dcterms:modified>
</cp:coreProperties>
</file>